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06" w:type="dxa"/>
        <w:tblLook w:val="01E0"/>
      </w:tblPr>
      <w:tblGrid>
        <w:gridCol w:w="4206"/>
      </w:tblGrid>
      <w:tr w:rsidR="00534A1D" w:rsidRPr="00471BD3" w:rsidTr="00083BA5">
        <w:trPr>
          <w:trHeight w:val="879"/>
        </w:trPr>
        <w:tc>
          <w:tcPr>
            <w:tcW w:w="0" w:type="auto"/>
            <w:shd w:val="clear" w:color="auto" w:fill="auto"/>
          </w:tcPr>
          <w:p w:rsidR="00534A1D" w:rsidRPr="00534A1D" w:rsidRDefault="00534A1D" w:rsidP="006625E9">
            <w:pPr>
              <w:widowControl w:val="0"/>
              <w:spacing w:after="0" w:line="240" w:lineRule="auto"/>
              <w:jc w:val="center"/>
              <w:rPr>
                <w:rFonts w:eastAsia="Tahoma"/>
                <w:color w:val="000000"/>
                <w:sz w:val="26"/>
                <w:szCs w:val="26"/>
                <w:lang w:eastAsia="vi-VN" w:bidi="vi-VN"/>
              </w:rPr>
            </w:pPr>
            <w:r w:rsidRPr="00534A1D">
              <w:rPr>
                <w:rFonts w:eastAsia="Tahoma"/>
                <w:color w:val="000000"/>
                <w:sz w:val="26"/>
                <w:szCs w:val="26"/>
                <w:lang w:val="vi-VN" w:eastAsia="vi-VN" w:bidi="vi-VN"/>
              </w:rPr>
              <w:t>SỞ GIÁO DỤC VÀ ĐÀO TẠO</w:t>
            </w:r>
          </w:p>
          <w:p w:rsidR="00534A1D" w:rsidRPr="00534A1D" w:rsidRDefault="00534A1D" w:rsidP="006625E9">
            <w:pPr>
              <w:widowControl w:val="0"/>
              <w:spacing w:after="0" w:line="240" w:lineRule="auto"/>
              <w:jc w:val="center"/>
              <w:rPr>
                <w:rFonts w:eastAsia="Tahoma"/>
                <w:b/>
                <w:color w:val="000000"/>
                <w:sz w:val="26"/>
                <w:szCs w:val="26"/>
                <w:lang w:eastAsia="vi-VN" w:bidi="vi-VN"/>
              </w:rPr>
            </w:pPr>
            <w:r>
              <w:rPr>
                <w:rFonts w:eastAsia="Tahoma"/>
                <w:b/>
                <w:color w:val="000000"/>
                <w:sz w:val="26"/>
                <w:szCs w:val="26"/>
                <w:lang w:eastAsia="vi-VN" w:bidi="vi-VN"/>
              </w:rPr>
              <w:t>PHÒNG CHÍNH TRỊ, TƯ TƯỞNG</w:t>
            </w:r>
          </w:p>
          <w:p w:rsidR="00534A1D" w:rsidRPr="00083BA5" w:rsidRDefault="00534A1D" w:rsidP="00083BA5">
            <w:pPr>
              <w:widowControl w:val="0"/>
              <w:spacing w:after="0" w:line="240" w:lineRule="auto"/>
              <w:rPr>
                <w:rFonts w:eastAsia="Tahoma"/>
                <w:b/>
                <w:color w:val="000000"/>
                <w:szCs w:val="28"/>
                <w:lang w:eastAsia="vi-VN" w:bidi="vi-VN"/>
              </w:rPr>
            </w:pPr>
            <w:r>
              <w:rPr>
                <w:noProof/>
              </w:rPr>
              <w:pict>
                <v:line id="Straight Connector 4" o:spid="_x0000_s1028" style="position:absolute;z-index:251657216;visibility:visible" from="46.35pt,1.65pt" to="136.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"/>
              </w:pict>
            </w:r>
          </w:p>
        </w:tc>
      </w:tr>
    </w:tbl>
    <w:p w:rsidR="00534A1D" w:rsidRPr="00083BA5" w:rsidRDefault="00083BA5" w:rsidP="00083BA5">
      <w:pPr>
        <w:jc w:val="right"/>
        <w:rPr>
          <w:i/>
        </w:rPr>
      </w:pPr>
      <w:r>
        <w:tab/>
      </w:r>
      <w:r w:rsidRPr="00083BA5">
        <w:rPr>
          <w:i/>
        </w:rPr>
        <w:t>Đắk Lắk, ngày 03 tháng 8 năm 2020</w:t>
      </w:r>
    </w:p>
    <w:p w:rsidR="00534A1D" w:rsidRPr="00083BA5" w:rsidRDefault="00083BA5" w:rsidP="00083BA5">
      <w:pPr>
        <w:spacing w:after="0" w:line="240" w:lineRule="auto"/>
        <w:jc w:val="center"/>
        <w:rPr>
          <w:b/>
        </w:rPr>
      </w:pPr>
      <w:r w:rsidRPr="00083BA5">
        <w:rPr>
          <w:b/>
        </w:rPr>
        <w:t>THÔNG BÁO</w:t>
      </w:r>
    </w:p>
    <w:p w:rsidR="00FA7D88" w:rsidRDefault="00083BA5" w:rsidP="006C0E51">
      <w:pPr>
        <w:spacing w:after="0" w:line="240" w:lineRule="auto"/>
        <w:jc w:val="center"/>
        <w:rPr>
          <w:b/>
          <w:szCs w:val="28"/>
        </w:rPr>
      </w:pPr>
      <w:r w:rsidRPr="006C0E51">
        <w:rPr>
          <w:b/>
        </w:rPr>
        <w:t xml:space="preserve">Về việc </w:t>
      </w:r>
      <w:r w:rsidR="005B488C" w:rsidRPr="006C0E51">
        <w:rPr>
          <w:b/>
        </w:rPr>
        <w:t xml:space="preserve">triển khai thực hiện một số nhiệm vụ </w:t>
      </w:r>
      <w:r w:rsidR="006C0E51" w:rsidRPr="006C0E51">
        <w:rPr>
          <w:b/>
          <w:szCs w:val="28"/>
        </w:rPr>
        <w:t xml:space="preserve">cấp bách phòng, chống </w:t>
      </w:r>
    </w:p>
    <w:p w:rsidR="00FA7D88" w:rsidRDefault="006C0E51" w:rsidP="006C0E51">
      <w:pPr>
        <w:spacing w:after="0" w:line="240" w:lineRule="auto"/>
        <w:jc w:val="center"/>
        <w:rPr>
          <w:b/>
          <w:szCs w:val="28"/>
        </w:rPr>
      </w:pPr>
      <w:r w:rsidRPr="006C0E51">
        <w:rPr>
          <w:b/>
          <w:szCs w:val="28"/>
        </w:rPr>
        <w:t xml:space="preserve">dịch Covid-19 trên địa bàn tỉnh và đảm bảo an toàn </w:t>
      </w:r>
    </w:p>
    <w:p w:rsidR="00083BA5" w:rsidRPr="006C0E51" w:rsidRDefault="006C0E51" w:rsidP="006C0E51">
      <w:pPr>
        <w:spacing w:after="0" w:line="240" w:lineRule="auto"/>
        <w:jc w:val="center"/>
        <w:rPr>
          <w:b/>
        </w:rPr>
      </w:pPr>
      <w:r w:rsidRPr="006C0E51">
        <w:rPr>
          <w:b/>
          <w:szCs w:val="28"/>
        </w:rPr>
        <w:t>cho Kỳ thi tốt nghiệp THPT năm 2020</w:t>
      </w:r>
    </w:p>
    <w:p w:rsidR="00A079B1" w:rsidRDefault="006C0E51" w:rsidP="00A079B1">
      <w:pPr>
        <w:spacing w:before="120" w:after="0" w:line="240" w:lineRule="auto"/>
        <w:ind w:firstLine="284"/>
        <w:rPr>
          <w:bCs/>
          <w:spacing w:val="4"/>
          <w:szCs w:val="28"/>
        </w:rPr>
      </w:pPr>
      <w:r>
        <w:rPr>
          <w:bCs/>
          <w:noProof/>
          <w:spacing w:val="4"/>
          <w:szCs w:val="28"/>
        </w:rPr>
        <w:pict>
          <v:shapetype id="_x0000_t32" coordsize="21600,21600" o:spt="32" o:oned="t" path="m,l21600,21600e" filled="f">
            <v:path arrowok="t" fillok="f" o:connecttype="none"/>
            <o:lock v:ext="edit" shapetype="t"/>
          </v:shapetype>
          <v:shape id="_x0000_s1029" type="#_x0000_t32" style="position:absolute;left:0;text-align:left;margin-left:134.6pt;margin-top:7.25pt;width:216.75pt;height:0;z-index:251658240" o:connectortype="straight"/>
        </w:pict>
      </w:r>
    </w:p>
    <w:p w:rsidR="00FA7D88" w:rsidRDefault="00FA7D88" w:rsidP="00D05AD5">
      <w:pPr>
        <w:spacing w:after="0" w:line="240" w:lineRule="auto"/>
        <w:ind w:firstLine="709"/>
        <w:rPr>
          <w:bCs/>
          <w:spacing w:val="4"/>
          <w:szCs w:val="28"/>
        </w:rPr>
      </w:pPr>
    </w:p>
    <w:p w:rsidR="00A079B1" w:rsidRPr="00432947" w:rsidRDefault="00A079B1" w:rsidP="00D05AD5">
      <w:pPr>
        <w:spacing w:after="0" w:line="240" w:lineRule="auto"/>
        <w:ind w:firstLine="709"/>
        <w:rPr>
          <w:bCs/>
          <w:spacing w:val="4"/>
          <w:szCs w:val="28"/>
        </w:rPr>
      </w:pPr>
      <w:r w:rsidRPr="00432947">
        <w:rPr>
          <w:bCs/>
          <w:spacing w:val="4"/>
          <w:szCs w:val="28"/>
        </w:rPr>
        <w:t xml:space="preserve">Kính gửi:      </w:t>
      </w:r>
    </w:p>
    <w:p w:rsidR="00A079B1" w:rsidRPr="00432947" w:rsidRDefault="00A079B1" w:rsidP="00D05AD5">
      <w:pPr>
        <w:numPr>
          <w:ilvl w:val="0"/>
          <w:numId w:val="1"/>
        </w:numPr>
        <w:tabs>
          <w:tab w:val="left" w:pos="1418"/>
        </w:tabs>
        <w:spacing w:after="0" w:line="240" w:lineRule="auto"/>
        <w:ind w:left="1843" w:hanging="142"/>
        <w:rPr>
          <w:bCs/>
          <w:spacing w:val="4"/>
          <w:szCs w:val="28"/>
        </w:rPr>
      </w:pPr>
      <w:r w:rsidRPr="00432947">
        <w:rPr>
          <w:bCs/>
          <w:spacing w:val="4"/>
          <w:szCs w:val="28"/>
        </w:rPr>
        <w:t>Thủ trưởng các đơn vị trực thuộc;</w:t>
      </w:r>
    </w:p>
    <w:p w:rsidR="00A079B1" w:rsidRDefault="00A079B1" w:rsidP="00D05AD5">
      <w:pPr>
        <w:numPr>
          <w:ilvl w:val="0"/>
          <w:numId w:val="1"/>
        </w:numPr>
        <w:spacing w:after="0" w:line="240" w:lineRule="auto"/>
        <w:ind w:left="1843" w:hanging="142"/>
        <w:rPr>
          <w:bCs/>
          <w:spacing w:val="4"/>
          <w:szCs w:val="28"/>
        </w:rPr>
      </w:pPr>
      <w:r w:rsidRPr="00432947">
        <w:rPr>
          <w:bCs/>
          <w:spacing w:val="4"/>
          <w:szCs w:val="28"/>
        </w:rPr>
        <w:t>Giám đốc trung tâm GDNN-GDTX các huyện, thị xã, thành phố</w:t>
      </w:r>
      <w:r w:rsidR="00CE5784">
        <w:rPr>
          <w:bCs/>
          <w:spacing w:val="4"/>
          <w:szCs w:val="28"/>
        </w:rPr>
        <w:t>;</w:t>
      </w:r>
    </w:p>
    <w:p w:rsidR="00CE5784" w:rsidRPr="00432947" w:rsidRDefault="00CE5784" w:rsidP="00D05AD5">
      <w:pPr>
        <w:numPr>
          <w:ilvl w:val="0"/>
          <w:numId w:val="1"/>
        </w:numPr>
        <w:spacing w:after="0" w:line="240" w:lineRule="auto"/>
        <w:ind w:left="1843" w:hanging="142"/>
        <w:rPr>
          <w:bCs/>
          <w:spacing w:val="4"/>
          <w:szCs w:val="28"/>
        </w:rPr>
      </w:pPr>
      <w:r>
        <w:rPr>
          <w:bCs/>
          <w:spacing w:val="4"/>
          <w:szCs w:val="28"/>
        </w:rPr>
        <w:t>Trưởng phòng GDĐT các huyện, thị xã, thành phố.</w:t>
      </w:r>
    </w:p>
    <w:p w:rsidR="00BF5A19" w:rsidRDefault="00BF5A19" w:rsidP="00D05AD5">
      <w:pPr>
        <w:spacing w:before="120" w:after="0" w:line="240" w:lineRule="auto"/>
        <w:ind w:left="1843" w:hanging="142"/>
        <w:jc w:val="both"/>
      </w:pPr>
    </w:p>
    <w:p w:rsidR="00A66D24" w:rsidRDefault="00A66D24" w:rsidP="00BF5A19">
      <w:pPr>
        <w:spacing w:after="0" w:line="240" w:lineRule="auto"/>
        <w:ind w:firstLine="709"/>
        <w:jc w:val="both"/>
      </w:pPr>
      <w:r>
        <w:t xml:space="preserve">Trước diễn biến phức tạp của dịch </w:t>
      </w:r>
      <w:r w:rsidR="00CE5784">
        <w:t xml:space="preserve">bệnh </w:t>
      </w:r>
      <w:r>
        <w:t xml:space="preserve">Covid-19 và đã xuất hiện </w:t>
      </w:r>
      <w:r w:rsidR="008B2237">
        <w:t>một số trường hợp dương tính với Covid-19 trên địa bàn tỉnh</w:t>
      </w:r>
      <w:r>
        <w:t>, Sở Giáo dục và Đào tạ</w:t>
      </w:r>
      <w:r w:rsidR="00A079B1">
        <w:t>o (GD</w:t>
      </w:r>
      <w:r>
        <w:t xml:space="preserve">ĐT) yêu cầu thủ trưởng các đơn vị triển khai thực hiện </w:t>
      </w:r>
      <w:r w:rsidR="00107EE7">
        <w:rPr>
          <w:szCs w:val="28"/>
        </w:rPr>
        <w:t>một số nhiệm vụ</w:t>
      </w:r>
      <w:r w:rsidR="00107EE7" w:rsidRPr="009F2C19">
        <w:rPr>
          <w:szCs w:val="28"/>
        </w:rPr>
        <w:t xml:space="preserve"> cấ</w:t>
      </w:r>
      <w:r w:rsidR="008B2237">
        <w:rPr>
          <w:szCs w:val="28"/>
        </w:rPr>
        <w:t xml:space="preserve">p bách </w:t>
      </w:r>
      <w:r w:rsidR="00107EE7" w:rsidRPr="009F2C19">
        <w:rPr>
          <w:szCs w:val="28"/>
        </w:rPr>
        <w:t>phòng, chống dịch Covid-19 trên địa bàn tỉnh</w:t>
      </w:r>
      <w:r w:rsidR="00526EF8">
        <w:rPr>
          <w:szCs w:val="28"/>
        </w:rPr>
        <w:t xml:space="preserve"> và đảm bảo an toàn cho Kỳ thi tốt nghiệp THPT năm 2020</w:t>
      </w:r>
      <w:r>
        <w:t xml:space="preserve">, </w:t>
      </w:r>
      <w:r w:rsidR="00107EE7">
        <w:t xml:space="preserve">cụ thể </w:t>
      </w:r>
      <w:r>
        <w:t>như sau:</w:t>
      </w:r>
    </w:p>
    <w:p w:rsidR="00A079B1" w:rsidRPr="00107EE7" w:rsidRDefault="00A079B1" w:rsidP="00BF5A19">
      <w:pPr>
        <w:spacing w:before="120" w:after="0" w:line="240" w:lineRule="auto"/>
        <w:ind w:firstLine="709"/>
        <w:jc w:val="both"/>
        <w:rPr>
          <w:b/>
          <w:szCs w:val="28"/>
        </w:rPr>
      </w:pPr>
      <w:r w:rsidRPr="00107EE7">
        <w:rPr>
          <w:b/>
          <w:szCs w:val="28"/>
        </w:rPr>
        <w:t>1. Đối với thí sinh</w:t>
      </w:r>
      <w:r w:rsidR="00107EE7" w:rsidRPr="00107EE7">
        <w:rPr>
          <w:b/>
          <w:szCs w:val="28"/>
        </w:rPr>
        <w:t xml:space="preserve"> </w:t>
      </w:r>
      <w:r w:rsidR="00107EE7" w:rsidRPr="00107EE7">
        <w:rPr>
          <w:b/>
        </w:rPr>
        <w:t xml:space="preserve">đăng ký dự thi Kỳ thi tốt nghiệp THPT năm 2020 </w:t>
      </w:r>
    </w:p>
    <w:p w:rsidR="00A66D24" w:rsidRDefault="00A66D24" w:rsidP="00BF5A19">
      <w:pPr>
        <w:spacing w:before="120" w:after="0" w:line="240" w:lineRule="auto"/>
        <w:ind w:firstLine="709"/>
        <w:jc w:val="both"/>
      </w:pPr>
      <w:r>
        <w:t>Thực hiện rà soát, liên hệ tất cả thí sinh đăng ký dự thi Kỳ thi tốt nghiệp THPT năm 2020 (đang học lớp 12 và thí sinh tự do) để khai báo y tế tình hình sức khỏe hàng ngày; phối hợp với cơ sở y tế rà soát, phân loại thí sinh đăng ký dự thi thành 4 nhóm: F0, F1, F2 và các đối tượng khác</w:t>
      </w:r>
      <w:r w:rsidR="00F24A48">
        <w:t xml:space="preserve"> </w:t>
      </w:r>
      <w:r w:rsidR="00F24A48">
        <w:rPr>
          <w:i/>
        </w:rPr>
        <w:t>(theo mẫu đính kèm)</w:t>
      </w:r>
      <w:r>
        <w:t>. Việc phân nhóm đối tượng dự thi nhằm bảo đảm quyền lợi của học sinh cũng như công tác phòng, chống dịch Covid-19 và bạch hầu trong giai đoạn hiện nay, cụ thể:</w:t>
      </w:r>
    </w:p>
    <w:p w:rsidR="00A66D24" w:rsidRDefault="00A66D24" w:rsidP="00BF5A19">
      <w:pPr>
        <w:spacing w:before="120" w:after="0" w:line="240" w:lineRule="auto"/>
        <w:ind w:firstLine="709"/>
        <w:jc w:val="both"/>
      </w:pPr>
      <w:r>
        <w:t>a) Thí sinh thuộc diện F0 (ca bệnh xác định, dương tính với SARS-CoV2) phải cách ly và điều trị tại cơ sở y tế nên không thể dự thi, được xem xét đặc cách công nhận tốt nghiệp THPT theo quy định hiện hành. Những thí sinh này nếu có nhu cầu xét tuyển vào các trường đại học, Bộ (GD&amp;ĐT) sẽ chỉ đạo các cơ sở giáo dục đại học xem xét phương thức tuyển sinh phù hợp trên tinh thần tự chủ đại học, đảm bảo quyền lợi tối đa cho thí sinh.</w:t>
      </w:r>
    </w:p>
    <w:p w:rsidR="00A66D24" w:rsidRDefault="00A66D24" w:rsidP="00BF5A19">
      <w:pPr>
        <w:spacing w:before="120" w:after="0" w:line="240" w:lineRule="auto"/>
        <w:ind w:firstLine="709"/>
        <w:jc w:val="both"/>
      </w:pPr>
      <w:r>
        <w:t>b) Thí sinh thuộc diện F1 (tiếp xúc gần với F0, phải cách ly tập trung tại các cơ sở do BCĐ phòng chống dịch Covid-19 bố trí).</w:t>
      </w:r>
    </w:p>
    <w:p w:rsidR="00A66D24" w:rsidRDefault="00A66D24" w:rsidP="00BF5A19">
      <w:pPr>
        <w:spacing w:before="120" w:after="0" w:line="240" w:lineRule="auto"/>
        <w:ind w:firstLine="709"/>
        <w:jc w:val="both"/>
      </w:pPr>
      <w:r>
        <w:t>c) Thí sinh thuộc diện F2 (tiếp xúc với F1, cách ly tại nhà).</w:t>
      </w:r>
    </w:p>
    <w:p w:rsidR="007D3375" w:rsidRDefault="00A66D24" w:rsidP="00BF5A19">
      <w:pPr>
        <w:spacing w:before="120" w:after="0" w:line="240" w:lineRule="auto"/>
        <w:ind w:firstLine="709"/>
        <w:jc w:val="both"/>
      </w:pPr>
      <w:r>
        <w:t>d) Báo cáo về Ban chỉ đạo phòng, chống dịch bệnh Covid-19 và bệnh bạch hầu tại địa phương và Sở</w:t>
      </w:r>
      <w:r w:rsidR="008F6F7C">
        <w:t xml:space="preserve"> GD</w:t>
      </w:r>
      <w:r>
        <w:t xml:space="preserve">ĐT các trường hợp học sinh được phân loại như trên </w:t>
      </w:r>
      <w:r w:rsidR="00451C84" w:rsidRPr="00451C84">
        <w:rPr>
          <w:i/>
        </w:rPr>
        <w:t>(nếu có)</w:t>
      </w:r>
      <w:r w:rsidR="00451C84">
        <w:t xml:space="preserve"> </w:t>
      </w:r>
      <w:r>
        <w:t>trước 16 giờ 00 hằng ngày (qua Phòng Chính trị tư tưởng, Sở Giáo dục và Đào tạo).</w:t>
      </w:r>
    </w:p>
    <w:p w:rsidR="00743770" w:rsidRPr="004739F2" w:rsidRDefault="00743770" w:rsidP="00BF5A19">
      <w:pPr>
        <w:spacing w:before="120" w:after="0" w:line="240" w:lineRule="auto"/>
        <w:ind w:firstLine="709"/>
        <w:jc w:val="both"/>
        <w:rPr>
          <w:b/>
          <w:szCs w:val="28"/>
        </w:rPr>
      </w:pPr>
      <w:r w:rsidRPr="004739F2">
        <w:rPr>
          <w:b/>
          <w:szCs w:val="28"/>
        </w:rPr>
        <w:lastRenderedPageBreak/>
        <w:t xml:space="preserve">2. Đối với cán bộ, </w:t>
      </w:r>
      <w:r w:rsidR="00EA39F4">
        <w:rPr>
          <w:b/>
          <w:szCs w:val="28"/>
        </w:rPr>
        <w:t xml:space="preserve">giảng viên, </w:t>
      </w:r>
      <w:r w:rsidRPr="004739F2">
        <w:rPr>
          <w:b/>
          <w:szCs w:val="28"/>
        </w:rPr>
        <w:t>giáo viên, nhân viên tham gia tổ chức Kỳ thi</w:t>
      </w:r>
      <w:r w:rsidR="00602055">
        <w:rPr>
          <w:b/>
          <w:szCs w:val="28"/>
        </w:rPr>
        <w:t xml:space="preserve"> </w:t>
      </w:r>
      <w:r w:rsidR="00602055" w:rsidRPr="00107EE7">
        <w:rPr>
          <w:b/>
        </w:rPr>
        <w:t xml:space="preserve">tốt nghiệp THPT năm 2020 </w:t>
      </w:r>
    </w:p>
    <w:p w:rsidR="007D1D8D" w:rsidRPr="00B50FEC" w:rsidRDefault="0048666F" w:rsidP="00BF5A19">
      <w:pPr>
        <w:spacing w:before="120" w:after="0" w:line="240" w:lineRule="auto"/>
        <w:ind w:firstLine="709"/>
        <w:jc w:val="both"/>
      </w:pPr>
      <w:r>
        <w:t xml:space="preserve">Yêu cầu </w:t>
      </w:r>
      <w:r w:rsidR="00BF5A19" w:rsidRPr="00B50FEC">
        <w:t xml:space="preserve">tất cả </w:t>
      </w:r>
      <w:r w:rsidR="00354F27" w:rsidRPr="00B50FEC">
        <w:rPr>
          <w:szCs w:val="28"/>
        </w:rPr>
        <w:t xml:space="preserve">cán bộ, </w:t>
      </w:r>
      <w:r w:rsidR="00EA39F4">
        <w:rPr>
          <w:szCs w:val="28"/>
        </w:rPr>
        <w:t xml:space="preserve">giảng viên, </w:t>
      </w:r>
      <w:r w:rsidR="00354F27" w:rsidRPr="00B50FEC">
        <w:rPr>
          <w:szCs w:val="28"/>
        </w:rPr>
        <w:t xml:space="preserve">giáo viên, nhân viên tham gia tổ chức </w:t>
      </w:r>
      <w:r w:rsidR="00BF5A19" w:rsidRPr="00B50FEC">
        <w:t xml:space="preserve">Kỳ thi tốt nghiệp THPT năm 2020 khai báo y tế tình hình sức khỏe hàng ngày; phối hợp với cơ sở y tế rà soát, phân loại </w:t>
      </w:r>
      <w:r w:rsidR="00354F27" w:rsidRPr="00B50FEC">
        <w:rPr>
          <w:szCs w:val="28"/>
        </w:rPr>
        <w:t xml:space="preserve">cán bộ, </w:t>
      </w:r>
      <w:r w:rsidR="00EA39F4">
        <w:rPr>
          <w:szCs w:val="28"/>
        </w:rPr>
        <w:t xml:space="preserve">giảng viên, </w:t>
      </w:r>
      <w:r w:rsidR="00354F27" w:rsidRPr="00B50FEC">
        <w:rPr>
          <w:szCs w:val="28"/>
        </w:rPr>
        <w:t xml:space="preserve">giáo viên, nhân viên </w:t>
      </w:r>
      <w:r w:rsidR="002E58A5">
        <w:rPr>
          <w:szCs w:val="28"/>
        </w:rPr>
        <w:t>và xử lý theo</w:t>
      </w:r>
      <w:r w:rsidR="005237B5">
        <w:rPr>
          <w:szCs w:val="28"/>
        </w:rPr>
        <w:t xml:space="preserve"> 02 phương án như sau</w:t>
      </w:r>
      <w:r w:rsidR="007D1D8D" w:rsidRPr="00B50FEC">
        <w:t>:</w:t>
      </w:r>
    </w:p>
    <w:p w:rsidR="00743770" w:rsidRPr="00B50FEC" w:rsidRDefault="00743770" w:rsidP="00BF5A19">
      <w:pPr>
        <w:spacing w:before="120" w:after="0" w:line="240" w:lineRule="auto"/>
        <w:ind w:firstLine="709"/>
        <w:jc w:val="both"/>
        <w:rPr>
          <w:szCs w:val="28"/>
        </w:rPr>
      </w:pPr>
      <w:r w:rsidRPr="00B50FEC">
        <w:rPr>
          <w:szCs w:val="28"/>
        </w:rPr>
        <w:t xml:space="preserve">a) Cán bộ, </w:t>
      </w:r>
      <w:r w:rsidR="00EA39F4">
        <w:rPr>
          <w:szCs w:val="28"/>
        </w:rPr>
        <w:t xml:space="preserve">giảng viên, </w:t>
      </w:r>
      <w:r w:rsidRPr="00B50FEC">
        <w:rPr>
          <w:szCs w:val="28"/>
        </w:rPr>
        <w:t>giáo viên, nhân viên thuộc diện F0, F1 hoặc F2 không tham gia vào các khâu của Kỳ thi</w:t>
      </w:r>
      <w:r w:rsidR="00FF794F">
        <w:rPr>
          <w:szCs w:val="28"/>
        </w:rPr>
        <w:t xml:space="preserve"> và yêu cầu thủ trưởng đơn vị </w:t>
      </w:r>
      <w:r w:rsidR="002E58A5">
        <w:rPr>
          <w:szCs w:val="28"/>
        </w:rPr>
        <w:t>b</w:t>
      </w:r>
      <w:r w:rsidR="00FF794F" w:rsidRPr="00B50FEC">
        <w:t>áo cáo về Ban chỉ đạo phòng, chống dịch bệ</w:t>
      </w:r>
      <w:r w:rsidR="00FF794F">
        <w:t xml:space="preserve">nh Covid-19 tại địa phương và Sở GDĐT các trường hợp </w:t>
      </w:r>
      <w:r w:rsidR="00FF794F">
        <w:rPr>
          <w:szCs w:val="28"/>
        </w:rPr>
        <w:t>c</w:t>
      </w:r>
      <w:r w:rsidR="00FF794F" w:rsidRPr="00B50FEC">
        <w:rPr>
          <w:szCs w:val="28"/>
        </w:rPr>
        <w:t xml:space="preserve">án bộ, </w:t>
      </w:r>
      <w:r w:rsidR="00EA39F4">
        <w:rPr>
          <w:szCs w:val="28"/>
        </w:rPr>
        <w:t xml:space="preserve">giảng viên, </w:t>
      </w:r>
      <w:r w:rsidR="00FF794F" w:rsidRPr="00B50FEC">
        <w:rPr>
          <w:szCs w:val="28"/>
        </w:rPr>
        <w:t xml:space="preserve">giáo viên, nhân viên thuộc diện F0, F1 hoặc F2 </w:t>
      </w:r>
      <w:r w:rsidR="00226C8B" w:rsidRPr="00226C8B">
        <w:rPr>
          <w:i/>
          <w:szCs w:val="28"/>
        </w:rPr>
        <w:t>(nếu có)</w:t>
      </w:r>
      <w:r w:rsidR="00FF794F">
        <w:t xml:space="preserve"> trước 16 giờ 00 hằng ngày (qua Phòng Chính trị tư tưởng, Sở Giáo dục và Đào tạo) </w:t>
      </w:r>
      <w:r w:rsidR="00FF794F">
        <w:rPr>
          <w:i/>
        </w:rPr>
        <w:t>(theo mẫu đính kèm)</w:t>
      </w:r>
      <w:r w:rsidRPr="00B50FEC">
        <w:rPr>
          <w:szCs w:val="28"/>
        </w:rPr>
        <w:t>.</w:t>
      </w:r>
    </w:p>
    <w:p w:rsidR="00743770" w:rsidRDefault="00743770" w:rsidP="00BF5A19">
      <w:pPr>
        <w:spacing w:before="120" w:after="0" w:line="240" w:lineRule="auto"/>
        <w:ind w:firstLine="709"/>
        <w:jc w:val="both"/>
        <w:rPr>
          <w:szCs w:val="28"/>
        </w:rPr>
      </w:pPr>
      <w:r w:rsidRPr="00B50FEC">
        <w:rPr>
          <w:szCs w:val="28"/>
        </w:rPr>
        <w:t>b) Cán bộ,</w:t>
      </w:r>
      <w:r w:rsidR="00EA39F4">
        <w:rPr>
          <w:szCs w:val="28"/>
        </w:rPr>
        <w:t xml:space="preserve"> giảng viên,</w:t>
      </w:r>
      <w:r w:rsidRPr="00B50FEC">
        <w:rPr>
          <w:szCs w:val="28"/>
        </w:rPr>
        <w:t xml:space="preserve"> giáo viên, nhân viên làm công tác thi tại các phòng thi dành cho thí sinh thuộc diện F1, F2 thực hiện các biện pháp phòng, chống dịch bệnh theo hướng dẫn của ngành Y tế.</w:t>
      </w:r>
    </w:p>
    <w:p w:rsidR="00602055" w:rsidRPr="004739F2" w:rsidRDefault="00602055" w:rsidP="00602055">
      <w:pPr>
        <w:spacing w:before="120" w:after="0" w:line="240" w:lineRule="auto"/>
        <w:ind w:firstLine="709"/>
        <w:jc w:val="both"/>
        <w:rPr>
          <w:b/>
          <w:szCs w:val="28"/>
        </w:rPr>
      </w:pPr>
      <w:r>
        <w:rPr>
          <w:b/>
          <w:szCs w:val="28"/>
        </w:rPr>
        <w:t>3</w:t>
      </w:r>
      <w:r w:rsidRPr="004739F2">
        <w:rPr>
          <w:b/>
          <w:szCs w:val="28"/>
        </w:rPr>
        <w:t xml:space="preserve">. Đối với cán bộ, giáo viên, nhân viên </w:t>
      </w:r>
      <w:r w:rsidR="00C34B06">
        <w:rPr>
          <w:b/>
          <w:szCs w:val="28"/>
        </w:rPr>
        <w:t>trực thuộc phòng</w:t>
      </w:r>
      <w:r>
        <w:rPr>
          <w:b/>
          <w:szCs w:val="28"/>
        </w:rPr>
        <w:t xml:space="preserve"> GDĐT</w:t>
      </w:r>
      <w:r w:rsidR="00C34B06">
        <w:rPr>
          <w:b/>
          <w:szCs w:val="28"/>
        </w:rPr>
        <w:t xml:space="preserve"> các huyện, thị xã, thành phố</w:t>
      </w:r>
      <w:r w:rsidRPr="00107EE7">
        <w:rPr>
          <w:b/>
        </w:rPr>
        <w:t xml:space="preserve"> </w:t>
      </w:r>
    </w:p>
    <w:p w:rsidR="00B35002" w:rsidRDefault="002B5FF7" w:rsidP="00BF5A19">
      <w:pPr>
        <w:spacing w:before="120" w:after="0" w:line="240" w:lineRule="auto"/>
        <w:ind w:firstLine="709"/>
        <w:jc w:val="both"/>
        <w:rPr>
          <w:szCs w:val="28"/>
        </w:rPr>
      </w:pPr>
      <w:r>
        <w:rPr>
          <w:szCs w:val="28"/>
        </w:rPr>
        <w:t xml:space="preserve">Trưởng phòng GDĐT các huyện, thị xã, thành phố chỉ đạo các cơ sở giáo dục trực thuộc đơn vị quản lý </w:t>
      </w:r>
      <w:r w:rsidR="00333367">
        <w:rPr>
          <w:szCs w:val="28"/>
        </w:rPr>
        <w:t>thực hiệ</w:t>
      </w:r>
      <w:r w:rsidR="00B35002">
        <w:rPr>
          <w:szCs w:val="28"/>
        </w:rPr>
        <w:t>n các nội dung cụ thể sau:</w:t>
      </w:r>
    </w:p>
    <w:p w:rsidR="00BD6AD0" w:rsidRDefault="00B35002" w:rsidP="00B35002">
      <w:pPr>
        <w:numPr>
          <w:ilvl w:val="0"/>
          <w:numId w:val="2"/>
        </w:numPr>
        <w:tabs>
          <w:tab w:val="left" w:pos="993"/>
        </w:tabs>
        <w:spacing w:before="120" w:after="0" w:line="240" w:lineRule="auto"/>
        <w:ind w:left="0" w:firstLine="709"/>
        <w:jc w:val="both"/>
        <w:rPr>
          <w:szCs w:val="28"/>
        </w:rPr>
      </w:pPr>
      <w:r>
        <w:rPr>
          <w:szCs w:val="28"/>
        </w:rPr>
        <w:t>Y</w:t>
      </w:r>
      <w:r w:rsidR="00333367">
        <w:rPr>
          <w:szCs w:val="28"/>
        </w:rPr>
        <w:t xml:space="preserve">êu cầu tất cả </w:t>
      </w:r>
      <w:r w:rsidR="00333367" w:rsidRPr="00B50FEC">
        <w:rPr>
          <w:szCs w:val="28"/>
        </w:rPr>
        <w:t xml:space="preserve">cán bộ, giáo viên, nhân viên </w:t>
      </w:r>
      <w:r w:rsidR="00333367" w:rsidRPr="00B50FEC">
        <w:t xml:space="preserve">khai báo y tế tình hình sức khỏe hàng ngày; phối hợp với cơ sở y tế </w:t>
      </w:r>
      <w:r w:rsidR="004213EC">
        <w:t xml:space="preserve">tại địa phương tiến hành </w:t>
      </w:r>
      <w:r w:rsidR="00333367" w:rsidRPr="00B50FEC">
        <w:t xml:space="preserve">rà soát, phân loại </w:t>
      </w:r>
      <w:r w:rsidR="00333367" w:rsidRPr="00B50FEC">
        <w:rPr>
          <w:szCs w:val="28"/>
        </w:rPr>
        <w:t xml:space="preserve">cán bộ, giáo viên, nhân viên </w:t>
      </w:r>
      <w:r w:rsidR="00C1336F">
        <w:rPr>
          <w:szCs w:val="28"/>
        </w:rPr>
        <w:t xml:space="preserve">thuộc diện </w:t>
      </w:r>
      <w:r w:rsidR="00C1336F" w:rsidRPr="00B50FEC">
        <w:rPr>
          <w:szCs w:val="28"/>
        </w:rPr>
        <w:t xml:space="preserve">F0, F1 hoặc F2 </w:t>
      </w:r>
      <w:r w:rsidR="00C1336F" w:rsidRPr="00C1336F">
        <w:rPr>
          <w:szCs w:val="28"/>
        </w:rPr>
        <w:t xml:space="preserve">và </w:t>
      </w:r>
      <w:r w:rsidR="00C1336F">
        <w:rPr>
          <w:szCs w:val="28"/>
        </w:rPr>
        <w:t>những</w:t>
      </w:r>
      <w:r w:rsidR="00C1336F" w:rsidRPr="00C1336F">
        <w:rPr>
          <w:szCs w:val="28"/>
        </w:rPr>
        <w:t xml:space="preserve"> trường hợp </w:t>
      </w:r>
      <w:r w:rsidR="00C1336F">
        <w:rPr>
          <w:szCs w:val="28"/>
        </w:rPr>
        <w:t xml:space="preserve">khác </w:t>
      </w:r>
      <w:r w:rsidR="00C1336F" w:rsidRPr="00C1336F">
        <w:rPr>
          <w:szCs w:val="28"/>
        </w:rPr>
        <w:t>có tiếp xúc gần</w:t>
      </w:r>
      <w:r w:rsidR="00C1336F">
        <w:rPr>
          <w:szCs w:val="28"/>
        </w:rPr>
        <w:t xml:space="preserve"> với các trường hợp dương tính với </w:t>
      </w:r>
      <w:r w:rsidR="00BD6AD0">
        <w:rPr>
          <w:szCs w:val="28"/>
        </w:rPr>
        <w:t>Covid-19 đã được cơ quan Y tế công bố.</w:t>
      </w:r>
    </w:p>
    <w:p w:rsidR="00602055" w:rsidRPr="00B50FEC" w:rsidRDefault="00BD6AD0" w:rsidP="00B35002">
      <w:pPr>
        <w:numPr>
          <w:ilvl w:val="0"/>
          <w:numId w:val="2"/>
        </w:numPr>
        <w:tabs>
          <w:tab w:val="left" w:pos="993"/>
        </w:tabs>
        <w:spacing w:before="120" w:after="0" w:line="240" w:lineRule="auto"/>
        <w:ind w:left="0" w:firstLine="709"/>
        <w:jc w:val="both"/>
        <w:rPr>
          <w:szCs w:val="28"/>
        </w:rPr>
      </w:pPr>
      <w:r>
        <w:rPr>
          <w:szCs w:val="28"/>
        </w:rPr>
        <w:t>B</w:t>
      </w:r>
      <w:r w:rsidR="0067292C" w:rsidRPr="00B50FEC">
        <w:t>áo cáo về Ban chỉ đạo phòng, chống dịch bệ</w:t>
      </w:r>
      <w:r w:rsidR="0067292C">
        <w:t xml:space="preserve">nh Covid-19 tại địa phương và Sở GDĐT các trường hợp </w:t>
      </w:r>
      <w:r w:rsidR="0067292C">
        <w:rPr>
          <w:szCs w:val="28"/>
        </w:rPr>
        <w:t>c</w:t>
      </w:r>
      <w:r w:rsidR="0067292C" w:rsidRPr="00B50FEC">
        <w:rPr>
          <w:szCs w:val="28"/>
        </w:rPr>
        <w:t>án bộ</w:t>
      </w:r>
      <w:r>
        <w:rPr>
          <w:szCs w:val="28"/>
        </w:rPr>
        <w:t>,</w:t>
      </w:r>
      <w:r w:rsidR="0067292C">
        <w:rPr>
          <w:szCs w:val="28"/>
        </w:rPr>
        <w:t xml:space="preserve"> </w:t>
      </w:r>
      <w:r w:rsidR="0067292C" w:rsidRPr="00B50FEC">
        <w:rPr>
          <w:szCs w:val="28"/>
        </w:rPr>
        <w:t xml:space="preserve">giáo viên, nhân viên thuộc diện F0, F1 hoặc F2 </w:t>
      </w:r>
      <w:r w:rsidR="0067292C" w:rsidRPr="00226C8B">
        <w:rPr>
          <w:i/>
          <w:szCs w:val="28"/>
        </w:rPr>
        <w:t>(nếu có)</w:t>
      </w:r>
      <w:r w:rsidR="0067292C">
        <w:t xml:space="preserve"> trước 16 giờ 00 hằng ngày (qua Phòng Chính trị tư tưởng, Sở Giáo dục và Đào tạo) </w:t>
      </w:r>
      <w:r w:rsidR="0067292C">
        <w:rPr>
          <w:i/>
        </w:rPr>
        <w:t>(theo mẫu đính kèm)</w:t>
      </w:r>
      <w:r w:rsidR="0067292C" w:rsidRPr="00B50FEC">
        <w:rPr>
          <w:szCs w:val="28"/>
        </w:rPr>
        <w:t>.</w:t>
      </w:r>
    </w:p>
    <w:p w:rsidR="00B50FEC" w:rsidRDefault="00B50FEC" w:rsidP="007D1D8D">
      <w:pPr>
        <w:spacing w:before="120" w:after="0" w:line="240" w:lineRule="auto"/>
        <w:ind w:firstLine="709"/>
        <w:jc w:val="both"/>
      </w:pPr>
      <w:r>
        <w:t xml:space="preserve">Nhận được Thông báo này, Phòng Chính trị, tư tưởng đề nghị thủ trưởng các đơn vị phối hợp chỉ đạo triển khai thực hiện </w:t>
      </w:r>
      <w:r w:rsidR="0022590E">
        <w:t>để đảm bảo an toàn cho Kỳ thi tốt nghiệp THPT năm 2020.</w:t>
      </w:r>
    </w:p>
    <w:p w:rsidR="0022590E" w:rsidRDefault="0022590E" w:rsidP="007D1D8D">
      <w:pPr>
        <w:spacing w:before="120" w:after="0" w:line="240" w:lineRule="auto"/>
        <w:ind w:firstLine="709"/>
        <w:jc w:val="both"/>
      </w:pPr>
      <w:r>
        <w:t>Trân trọng./.</w:t>
      </w:r>
    </w:p>
    <w:p w:rsidR="007D1D8D" w:rsidRDefault="007D1D8D" w:rsidP="00BF5A19">
      <w:pPr>
        <w:spacing w:before="120" w:after="0" w:line="240" w:lineRule="auto"/>
        <w:ind w:firstLine="709"/>
        <w:jc w:val="both"/>
        <w:rPr>
          <w:szCs w:val="28"/>
        </w:rPr>
      </w:pPr>
    </w:p>
    <w:p w:rsidR="00743770" w:rsidRDefault="0022590E" w:rsidP="0022590E">
      <w:pPr>
        <w:jc w:val="right"/>
        <w:rPr>
          <w:b/>
        </w:rPr>
      </w:pPr>
      <w:r w:rsidRPr="0022590E">
        <w:rPr>
          <w:b/>
        </w:rPr>
        <w:t>TRƯỞNG PHÒNG CHÍNH TRỊ, TƯ TƯỞNG</w:t>
      </w:r>
    </w:p>
    <w:p w:rsidR="0022590E" w:rsidRPr="0022590E" w:rsidRDefault="0022590E" w:rsidP="0022590E">
      <w:pPr>
        <w:rPr>
          <w:i/>
        </w:rPr>
      </w:pPr>
      <w:r>
        <w:rPr>
          <w:b/>
        </w:rPr>
        <w:tab/>
      </w:r>
      <w:r>
        <w:rPr>
          <w:b/>
        </w:rPr>
        <w:tab/>
      </w:r>
      <w:r>
        <w:rPr>
          <w:b/>
        </w:rPr>
        <w:tab/>
      </w:r>
      <w:r>
        <w:rPr>
          <w:b/>
        </w:rPr>
        <w:tab/>
      </w:r>
      <w:r>
        <w:rPr>
          <w:b/>
        </w:rPr>
        <w:tab/>
      </w:r>
      <w:r>
        <w:rPr>
          <w:b/>
        </w:rPr>
        <w:tab/>
      </w:r>
      <w:r>
        <w:rPr>
          <w:b/>
        </w:rPr>
        <w:tab/>
      </w:r>
      <w:r>
        <w:rPr>
          <w:b/>
        </w:rPr>
        <w:tab/>
      </w:r>
      <w:r w:rsidRPr="0022590E">
        <w:rPr>
          <w:i/>
        </w:rPr>
        <w:t>(đã ký)</w:t>
      </w:r>
    </w:p>
    <w:p w:rsidR="0022590E" w:rsidRPr="0022590E" w:rsidRDefault="0022590E" w:rsidP="0022590E">
      <w:pPr>
        <w:ind w:left="4320" w:firstLine="720"/>
        <w:rPr>
          <w:b/>
        </w:rPr>
      </w:pPr>
      <w:r>
        <w:rPr>
          <w:b/>
        </w:rPr>
        <w:t>Phan Nhật Khánh</w:t>
      </w:r>
      <w:r>
        <w:rPr>
          <w:b/>
        </w:rPr>
        <w:tab/>
      </w:r>
      <w:r>
        <w:rPr>
          <w:b/>
        </w:rPr>
        <w:tab/>
      </w:r>
    </w:p>
    <w:sectPr w:rsidR="0022590E" w:rsidRPr="0022590E" w:rsidSect="00D05AD5">
      <w:pgSz w:w="11907" w:h="16840" w:code="9"/>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50B5"/>
    <w:multiLevelType w:val="hybridMultilevel"/>
    <w:tmpl w:val="383A78BC"/>
    <w:lvl w:ilvl="0" w:tplc="5088F00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2B87C2F"/>
    <w:multiLevelType w:val="hybridMultilevel"/>
    <w:tmpl w:val="C9C87686"/>
    <w:lvl w:ilvl="0" w:tplc="C486E2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D3375"/>
    <w:rsid w:val="00083BA5"/>
    <w:rsid w:val="00107EE7"/>
    <w:rsid w:val="0022590E"/>
    <w:rsid w:val="00226C8B"/>
    <w:rsid w:val="00296D13"/>
    <w:rsid w:val="002B5FF7"/>
    <w:rsid w:val="002E58A5"/>
    <w:rsid w:val="00333367"/>
    <w:rsid w:val="0035365E"/>
    <w:rsid w:val="00354F27"/>
    <w:rsid w:val="004213EC"/>
    <w:rsid w:val="00451C84"/>
    <w:rsid w:val="00480E7B"/>
    <w:rsid w:val="0048666F"/>
    <w:rsid w:val="005237B5"/>
    <w:rsid w:val="00526EF8"/>
    <w:rsid w:val="00534A1D"/>
    <w:rsid w:val="005B488C"/>
    <w:rsid w:val="00602055"/>
    <w:rsid w:val="006542A6"/>
    <w:rsid w:val="006625E9"/>
    <w:rsid w:val="0067292C"/>
    <w:rsid w:val="006C0E51"/>
    <w:rsid w:val="00743770"/>
    <w:rsid w:val="007D1D8D"/>
    <w:rsid w:val="007D3375"/>
    <w:rsid w:val="008B2237"/>
    <w:rsid w:val="008F6F7C"/>
    <w:rsid w:val="00A079B1"/>
    <w:rsid w:val="00A62746"/>
    <w:rsid w:val="00A66D24"/>
    <w:rsid w:val="00B16800"/>
    <w:rsid w:val="00B35002"/>
    <w:rsid w:val="00B50FEC"/>
    <w:rsid w:val="00BD6AD0"/>
    <w:rsid w:val="00BF5A19"/>
    <w:rsid w:val="00C1336F"/>
    <w:rsid w:val="00C34B06"/>
    <w:rsid w:val="00CE5784"/>
    <w:rsid w:val="00D05AD5"/>
    <w:rsid w:val="00D30A86"/>
    <w:rsid w:val="00D9068E"/>
    <w:rsid w:val="00EA39F4"/>
    <w:rsid w:val="00F24A48"/>
    <w:rsid w:val="00F30460"/>
    <w:rsid w:val="00F60AB0"/>
    <w:rsid w:val="00FA7D88"/>
    <w:rsid w:val="00FF7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375"/>
    <w:pPr>
      <w:spacing w:after="200" w:line="276"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AutoBVT</cp:lastModifiedBy>
  <cp:revision>2</cp:revision>
  <dcterms:created xsi:type="dcterms:W3CDTF">2020-08-03T03:32:00Z</dcterms:created>
  <dcterms:modified xsi:type="dcterms:W3CDTF">2020-08-03T03:32:00Z</dcterms:modified>
</cp:coreProperties>
</file>